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FB71E" w14:textId="056602C0" w:rsidR="004B4415" w:rsidRPr="004B4415" w:rsidRDefault="004B4415" w:rsidP="004B4415">
      <w:pPr>
        <w:widowControl w:val="0"/>
        <w:tabs>
          <w:tab w:val="left" w:pos="477"/>
        </w:tabs>
        <w:suppressAutoHyphens w:val="0"/>
        <w:autoSpaceDN w:val="0"/>
        <w:spacing w:before="41" w:line="276" w:lineRule="auto"/>
        <w:ind w:left="-142" w:right="168"/>
        <w:rPr>
          <w:rFonts w:ascii="Arial Narrow" w:eastAsia="Arial Narrow" w:hAnsi="Arial Narrow" w:cs="Arial Narrow"/>
          <w:b/>
          <w:bCs/>
          <w:sz w:val="24"/>
          <w:lang w:eastAsia="en-US"/>
        </w:rPr>
      </w:pP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>Znak: GIR. 271</w:t>
      </w:r>
      <w:r w:rsidR="00E011E6">
        <w:rPr>
          <w:rFonts w:ascii="Arial Narrow" w:eastAsia="Arial Narrow" w:hAnsi="Arial Narrow" w:cs="Arial Narrow"/>
          <w:b/>
          <w:bCs/>
          <w:sz w:val="24"/>
          <w:lang w:eastAsia="en-US"/>
        </w:rPr>
        <w:t>.</w:t>
      </w:r>
      <w:r w:rsidR="00B96175">
        <w:rPr>
          <w:rFonts w:ascii="Arial Narrow" w:eastAsia="Arial Narrow" w:hAnsi="Arial Narrow" w:cs="Arial Narrow"/>
          <w:b/>
          <w:bCs/>
          <w:sz w:val="24"/>
          <w:lang w:eastAsia="en-US"/>
        </w:rPr>
        <w:t>2.</w:t>
      </w:r>
      <w:r w:rsidR="00E011E6">
        <w:rPr>
          <w:rFonts w:ascii="Arial Narrow" w:eastAsia="Arial Narrow" w:hAnsi="Arial Narrow" w:cs="Arial Narrow"/>
          <w:b/>
          <w:bCs/>
          <w:sz w:val="24"/>
          <w:lang w:eastAsia="en-US"/>
        </w:rPr>
        <w:t>30</w:t>
      </w:r>
      <w:r w:rsidR="00B96175">
        <w:rPr>
          <w:rFonts w:ascii="Arial Narrow" w:eastAsia="Arial Narrow" w:hAnsi="Arial Narrow" w:cs="Arial Narrow"/>
          <w:b/>
          <w:bCs/>
          <w:sz w:val="24"/>
          <w:lang w:eastAsia="en-US"/>
        </w:rPr>
        <w:t>.</w:t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>20</w:t>
      </w:r>
      <w:r w:rsidR="00C14417">
        <w:rPr>
          <w:rFonts w:ascii="Arial Narrow" w:eastAsia="Arial Narrow" w:hAnsi="Arial Narrow" w:cs="Arial Narrow"/>
          <w:b/>
          <w:bCs/>
          <w:sz w:val="24"/>
          <w:lang w:eastAsia="en-US"/>
        </w:rPr>
        <w:t>2</w:t>
      </w:r>
      <w:r w:rsidR="00E011E6">
        <w:rPr>
          <w:rFonts w:ascii="Arial Narrow" w:eastAsia="Arial Narrow" w:hAnsi="Arial Narrow" w:cs="Arial Narrow"/>
          <w:b/>
          <w:bCs/>
          <w:sz w:val="24"/>
          <w:lang w:eastAsia="en-US"/>
        </w:rPr>
        <w:t>5</w:t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ab/>
        <w:t xml:space="preserve">    Załącznik nr </w:t>
      </w:r>
      <w:r w:rsidR="00A613F1">
        <w:rPr>
          <w:rFonts w:ascii="Arial Narrow" w:eastAsia="Arial Narrow" w:hAnsi="Arial Narrow" w:cs="Arial Narrow"/>
          <w:b/>
          <w:bCs/>
          <w:sz w:val="24"/>
          <w:lang w:eastAsia="en-US"/>
        </w:rPr>
        <w:t>2</w:t>
      </w:r>
      <w:r w:rsidRPr="004B4415">
        <w:rPr>
          <w:rFonts w:ascii="Arial Narrow" w:eastAsia="Arial Narrow" w:hAnsi="Arial Narrow" w:cs="Arial Narrow"/>
          <w:b/>
          <w:bCs/>
          <w:sz w:val="24"/>
          <w:lang w:eastAsia="en-US"/>
        </w:rPr>
        <w:t xml:space="preserve"> do Zapytania</w:t>
      </w:r>
    </w:p>
    <w:p w14:paraId="60A95087" w14:textId="77777777" w:rsidR="004B4415" w:rsidRDefault="004B4415" w:rsidP="008B155E">
      <w:pPr>
        <w:jc w:val="center"/>
        <w:rPr>
          <w:rFonts w:ascii="Arial Narrow" w:hAnsi="Arial Narrow" w:cs="Arial Narrow"/>
          <w:b/>
          <w:bCs/>
          <w:sz w:val="24"/>
        </w:rPr>
      </w:pPr>
    </w:p>
    <w:p w14:paraId="0227D7CB" w14:textId="0EBC75CF" w:rsidR="008B155E" w:rsidRDefault="004329B6" w:rsidP="008B155E">
      <w:pPr>
        <w:jc w:val="center"/>
        <w:rPr>
          <w:rFonts w:ascii="Arial Narrow" w:hAnsi="Arial Narrow" w:cs="Arial Narrow"/>
          <w:b/>
          <w:bCs/>
          <w:sz w:val="24"/>
        </w:rPr>
      </w:pPr>
      <w:r w:rsidRPr="00D65B0C">
        <w:rPr>
          <w:rFonts w:ascii="Arial Narrow" w:hAnsi="Arial Narrow" w:cs="Arial Narrow"/>
          <w:b/>
          <w:bCs/>
          <w:sz w:val="24"/>
        </w:rPr>
        <w:t>Opis p</w:t>
      </w:r>
      <w:r w:rsidR="008B155E" w:rsidRPr="00D65B0C">
        <w:rPr>
          <w:rFonts w:ascii="Arial Narrow" w:hAnsi="Arial Narrow" w:cs="Arial Narrow"/>
          <w:b/>
          <w:bCs/>
          <w:sz w:val="24"/>
        </w:rPr>
        <w:t>rzedmiot</w:t>
      </w:r>
      <w:r w:rsidRPr="00D65B0C">
        <w:rPr>
          <w:rFonts w:ascii="Arial Narrow" w:hAnsi="Arial Narrow" w:cs="Arial Narrow"/>
          <w:b/>
          <w:bCs/>
          <w:sz w:val="24"/>
        </w:rPr>
        <w:t>u</w:t>
      </w:r>
      <w:r w:rsidR="008B155E" w:rsidRPr="00D65B0C">
        <w:rPr>
          <w:rFonts w:ascii="Arial Narrow" w:hAnsi="Arial Narrow" w:cs="Arial Narrow"/>
          <w:b/>
          <w:bCs/>
          <w:sz w:val="24"/>
        </w:rPr>
        <w:t xml:space="preserve"> </w:t>
      </w:r>
      <w:r w:rsidRPr="00D65B0C">
        <w:rPr>
          <w:rFonts w:ascii="Arial Narrow" w:hAnsi="Arial Narrow" w:cs="Arial Narrow"/>
          <w:b/>
          <w:bCs/>
          <w:sz w:val="24"/>
        </w:rPr>
        <w:t>zamówienia</w:t>
      </w:r>
    </w:p>
    <w:p w14:paraId="5455673C" w14:textId="77777777" w:rsidR="004329B6" w:rsidRDefault="004329B6" w:rsidP="008B155E">
      <w:pPr>
        <w:jc w:val="center"/>
        <w:rPr>
          <w:rFonts w:ascii="Arial Narrow" w:hAnsi="Arial Narrow" w:cs="Arial Narrow"/>
          <w:b/>
          <w:bCs/>
          <w:sz w:val="24"/>
        </w:rPr>
      </w:pPr>
    </w:p>
    <w:p w14:paraId="045FE23A" w14:textId="2A29FB34" w:rsidR="004329B6" w:rsidRPr="007C0669" w:rsidRDefault="004329B6" w:rsidP="007C0669">
      <w:pPr>
        <w:pStyle w:val="Akapitzlist"/>
        <w:numPr>
          <w:ilvl w:val="0"/>
          <w:numId w:val="3"/>
        </w:numPr>
        <w:suppressAutoHyphens w:val="0"/>
        <w:spacing w:line="276" w:lineRule="auto"/>
        <w:rPr>
          <w:rFonts w:ascii="Arial Narrow" w:eastAsiaTheme="minorEastAsia" w:hAnsi="Arial Narrow" w:cs="Times New Roman"/>
          <w:color w:val="FF0000"/>
          <w:sz w:val="24"/>
          <w:lang w:eastAsia="pl-PL"/>
        </w:rPr>
      </w:pPr>
      <w:bookmarkStart w:id="0" w:name="_Hlk149552384"/>
      <w:r w:rsidRPr="007C0669">
        <w:rPr>
          <w:rFonts w:ascii="Arial Narrow" w:eastAsiaTheme="minorEastAsia" w:hAnsi="Arial Narrow" w:cs="Times New Roman"/>
          <w:sz w:val="24"/>
          <w:lang w:eastAsia="pl-PL"/>
        </w:rPr>
        <w:t xml:space="preserve">Na podstawie umowy wykonawca będzie </w:t>
      </w:r>
      <w:r w:rsidRPr="00D65B0C">
        <w:rPr>
          <w:rFonts w:ascii="Arial Narrow" w:eastAsiaTheme="minorEastAsia" w:hAnsi="Arial Narrow" w:cs="Times New Roman"/>
          <w:sz w:val="24"/>
          <w:lang w:eastAsia="pl-PL"/>
        </w:rPr>
        <w:t>świadczył usługi w zakresie publicznego transportu zbiorowego w roku 202</w:t>
      </w:r>
      <w:r w:rsidR="00E011E6">
        <w:rPr>
          <w:rFonts w:ascii="Arial Narrow" w:eastAsiaTheme="minorEastAsia" w:hAnsi="Arial Narrow" w:cs="Times New Roman"/>
          <w:sz w:val="24"/>
          <w:lang w:eastAsia="pl-PL"/>
        </w:rPr>
        <w:t>6</w:t>
      </w:r>
      <w:r w:rsidRPr="00D65B0C">
        <w:rPr>
          <w:rFonts w:ascii="Arial Narrow" w:eastAsiaTheme="minorEastAsia" w:hAnsi="Arial Narrow" w:cs="Times New Roman"/>
          <w:sz w:val="24"/>
          <w:lang w:eastAsia="pl-PL"/>
        </w:rPr>
        <w:t xml:space="preserve"> na terenie Gminy Kochanowice – przewozy autobusowe o charakterze użyteczności publicznej dla których organizatorem jest Gmina Kochanowice na </w:t>
      </w:r>
      <w:r w:rsidR="00C14417">
        <w:rPr>
          <w:rFonts w:ascii="Arial Narrow" w:eastAsiaTheme="minorEastAsia" w:hAnsi="Arial Narrow" w:cs="Times New Roman"/>
          <w:sz w:val="24"/>
          <w:lang w:eastAsia="pl-PL"/>
        </w:rPr>
        <w:t>pięciu</w:t>
      </w:r>
      <w:r w:rsidRPr="00D65B0C">
        <w:rPr>
          <w:rFonts w:ascii="Arial Narrow" w:eastAsiaTheme="minorEastAsia" w:hAnsi="Arial Narrow" w:cs="Times New Roman"/>
          <w:sz w:val="24"/>
          <w:lang w:eastAsia="pl-PL"/>
        </w:rPr>
        <w:t xml:space="preserve"> liniach komunikacyjnych i przystankach komunikacyjnych w gminnych przewozach pasażerskich:</w:t>
      </w:r>
    </w:p>
    <w:p w14:paraId="6D766F55" w14:textId="77777777" w:rsidR="004329B6" w:rsidRPr="004329B6" w:rsidRDefault="004329B6" w:rsidP="004329B6">
      <w:pPr>
        <w:suppressAutoHyphens w:val="0"/>
        <w:spacing w:line="276" w:lineRule="auto"/>
        <w:rPr>
          <w:rFonts w:ascii="Arial Narrow" w:eastAsiaTheme="minorEastAsia" w:hAnsi="Arial Narrow" w:cs="Times New Roman"/>
          <w:sz w:val="24"/>
          <w:lang w:eastAsia="pl-PL"/>
        </w:rPr>
      </w:pPr>
    </w:p>
    <w:bookmarkEnd w:id="0"/>
    <w:p w14:paraId="6D0DC714" w14:textId="01F3A57A" w:rsidR="004329B6" w:rsidRPr="00D65B0C" w:rsidRDefault="004F4BF8" w:rsidP="004329B6">
      <w:pPr>
        <w:pStyle w:val="Akapitzlist"/>
        <w:autoSpaceDE w:val="0"/>
        <w:rPr>
          <w:rFonts w:ascii="Times New Roman" w:eastAsia="Times New Roman" w:hAnsi="Times New Roman" w:cs="Times New Roman"/>
        </w:rPr>
      </w:pPr>
      <w:r>
        <w:rPr>
          <w:rFonts w:ascii="Arial Narrow" w:eastAsia="Times New Roman" w:hAnsi="Arial Narrow" w:cs="Arial Narrow"/>
          <w:b/>
          <w:bCs/>
          <w:sz w:val="24"/>
        </w:rPr>
        <w:t xml:space="preserve">Część 1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- A1 -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świadczenie usług przewozu regularnego wykonywanego w ramach systemu zbiorowej komunikacji lokalnej na trasie linii komunikacyjnej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A1 Lubecko – Pawełki przez Kochcice,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długość linii </w:t>
      </w:r>
      <w:r w:rsidR="008A3A16">
        <w:rPr>
          <w:rFonts w:ascii="Arial Narrow" w:eastAsia="Times New Roman" w:hAnsi="Arial Narrow" w:cs="Arial Narrow"/>
          <w:sz w:val="24"/>
        </w:rPr>
        <w:t>19</w:t>
      </w:r>
      <w:r w:rsidR="004329B6" w:rsidRPr="00D65B0C">
        <w:rPr>
          <w:rFonts w:ascii="Arial Narrow" w:eastAsia="Times New Roman" w:hAnsi="Arial Narrow" w:cs="Arial Narrow"/>
          <w:sz w:val="24"/>
        </w:rPr>
        <w:t>,</w:t>
      </w:r>
      <w:r w:rsidR="008A3A16">
        <w:rPr>
          <w:rFonts w:ascii="Arial Narrow" w:eastAsia="Times New Roman" w:hAnsi="Arial Narrow" w:cs="Arial Narrow"/>
          <w:sz w:val="24"/>
        </w:rPr>
        <w:t>4</w:t>
      </w:r>
      <w:r w:rsidR="004329B6" w:rsidRPr="00D65B0C">
        <w:rPr>
          <w:rFonts w:ascii="Arial Narrow" w:eastAsia="Times New Roman" w:hAnsi="Arial Narrow" w:cs="Arial Narrow"/>
          <w:sz w:val="24"/>
        </w:rPr>
        <w:t>0 km</w:t>
      </w:r>
      <w:r w:rsidR="00910365">
        <w:rPr>
          <w:rFonts w:ascii="Arial Narrow" w:eastAsia="Times New Roman" w:hAnsi="Arial Narrow" w:cs="Arial Narrow"/>
          <w:sz w:val="24"/>
        </w:rPr>
        <w:t xml:space="preserve">. </w:t>
      </w:r>
      <w:bookmarkStart w:id="1" w:name="_Hlk184891051"/>
      <w:r w:rsidR="00910365">
        <w:rPr>
          <w:rFonts w:ascii="Arial Narrow" w:eastAsia="Times New Roman" w:hAnsi="Arial Narrow" w:cs="Arial Narrow"/>
          <w:sz w:val="24"/>
        </w:rPr>
        <w:t>Autokar przeznaczony do świadczenia usług w zakresie publicznego transportu zbiorowego z ilością miejsc min. 36 siedzących – łącznie min. 38 ogółem.</w:t>
      </w:r>
      <w:bookmarkEnd w:id="1"/>
    </w:p>
    <w:p w14:paraId="05FF9D87" w14:textId="77777777" w:rsidR="00E011E6" w:rsidRPr="00E011E6" w:rsidRDefault="004F4BF8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>
        <w:rPr>
          <w:rFonts w:ascii="Arial Narrow" w:eastAsia="Times New Roman" w:hAnsi="Arial Narrow" w:cs="Arial Narrow"/>
          <w:b/>
          <w:bCs/>
          <w:sz w:val="24"/>
        </w:rPr>
        <w:t xml:space="preserve">Część 2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- A2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świadczenie usług przewozu regularnego wykonywanego w ramach systemu zbiorowej komunikacji lokalnej na trasie linii komunikacyjnej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>A2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Jawornica – Kochanowice przez Ostrów, Droniowice,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długość linii </w:t>
      </w:r>
      <w:r w:rsidR="00E011E6" w:rsidRPr="00E011E6">
        <w:rPr>
          <w:rFonts w:ascii="Arial Narrow" w:eastAsia="Times New Roman" w:hAnsi="Arial Narrow" w:cs="Arial Narrow"/>
          <w:sz w:val="24"/>
        </w:rPr>
        <w:t>komunikacyjnej (najdłuższy wariant linii tylko w jedną stronę 29,2 km) w tym:</w:t>
      </w:r>
    </w:p>
    <w:p w14:paraId="3A4AF9C4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 xml:space="preserve">- Kurs 1 „S”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18,30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695CB71B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 xml:space="preserve">- Kurs 2 „D”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21,20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24E97E05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 xml:space="preserve">- Kurs 3 „S”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23,00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2C945F48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>- Kurs 4 „</w:t>
      </w:r>
      <w:proofErr w:type="gramStart"/>
      <w:r w:rsidRPr="00E011E6">
        <w:rPr>
          <w:rFonts w:ascii="Arial Narrow" w:eastAsia="Times New Roman" w:hAnsi="Arial Narrow" w:cs="Arial Narrow"/>
          <w:sz w:val="24"/>
        </w:rPr>
        <w:t xml:space="preserve">D” 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9</w:t>
      </w:r>
      <w:proofErr w:type="gramEnd"/>
      <w:r w:rsidRPr="00E011E6">
        <w:rPr>
          <w:rFonts w:ascii="Arial Narrow" w:eastAsia="Times New Roman" w:hAnsi="Arial Narrow" w:cs="Arial Narrow"/>
          <w:b/>
          <w:bCs/>
          <w:sz w:val="24"/>
        </w:rPr>
        <w:t>,20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53182259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 xml:space="preserve">- Kurs 5 „S”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23,00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5FEA9E53" w14:textId="77777777" w:rsidR="00E011E6" w:rsidRPr="00E011E6" w:rsidRDefault="00E011E6" w:rsidP="00E011E6">
      <w:pPr>
        <w:ind w:left="284"/>
        <w:contextualSpacing/>
        <w:rPr>
          <w:rFonts w:ascii="Arial Narrow" w:eastAsia="Times New Roman" w:hAnsi="Arial Narrow" w:cs="Arial Narrow"/>
          <w:sz w:val="24"/>
        </w:rPr>
      </w:pPr>
      <w:r w:rsidRPr="00E011E6">
        <w:rPr>
          <w:rFonts w:ascii="Arial Narrow" w:eastAsia="Times New Roman" w:hAnsi="Arial Narrow" w:cs="Arial Narrow"/>
          <w:sz w:val="24"/>
        </w:rPr>
        <w:t>- Kurs 6 „</w:t>
      </w:r>
      <w:proofErr w:type="gramStart"/>
      <w:r w:rsidRPr="00E011E6">
        <w:rPr>
          <w:rFonts w:ascii="Arial Narrow" w:eastAsia="Times New Roman" w:hAnsi="Arial Narrow" w:cs="Arial Narrow"/>
          <w:sz w:val="24"/>
        </w:rPr>
        <w:t xml:space="preserve">D”  </w:t>
      </w:r>
      <w:r w:rsidRPr="00E011E6">
        <w:rPr>
          <w:rFonts w:ascii="Arial Narrow" w:eastAsia="Times New Roman" w:hAnsi="Arial Narrow" w:cs="Arial Narrow"/>
          <w:b/>
          <w:bCs/>
          <w:sz w:val="24"/>
        </w:rPr>
        <w:t>29</w:t>
      </w:r>
      <w:proofErr w:type="gramEnd"/>
      <w:r w:rsidRPr="00E011E6">
        <w:rPr>
          <w:rFonts w:ascii="Arial Narrow" w:eastAsia="Times New Roman" w:hAnsi="Arial Narrow" w:cs="Arial Narrow"/>
          <w:b/>
          <w:bCs/>
          <w:sz w:val="24"/>
        </w:rPr>
        <w:t>,20 km</w:t>
      </w:r>
      <w:r w:rsidRPr="00E011E6">
        <w:rPr>
          <w:rFonts w:ascii="Arial Narrow" w:eastAsia="Times New Roman" w:hAnsi="Arial Narrow" w:cs="Arial Narrow"/>
          <w:sz w:val="24"/>
        </w:rPr>
        <w:t xml:space="preserve"> </w:t>
      </w:r>
    </w:p>
    <w:p w14:paraId="449B4406" w14:textId="629024D4" w:rsidR="004329B6" w:rsidRPr="005375DF" w:rsidRDefault="00910365" w:rsidP="00E011E6">
      <w:pPr>
        <w:contextualSpacing/>
        <w:rPr>
          <w:rFonts w:ascii="Arial Narrow" w:eastAsia="Times New Roman" w:hAnsi="Arial Narrow" w:cs="Arial Narrow"/>
          <w:b/>
          <w:bCs/>
          <w:sz w:val="24"/>
          <w:u w:val="single"/>
        </w:rPr>
      </w:pPr>
      <w:r w:rsidRPr="005375DF">
        <w:rPr>
          <w:rFonts w:ascii="Arial Narrow" w:eastAsia="Times New Roman" w:hAnsi="Arial Narrow" w:cs="Arial Narrow"/>
          <w:sz w:val="24"/>
          <w:u w:val="single"/>
        </w:rPr>
        <w:t xml:space="preserve"> Autokar przeznaczony do świadczenia usług w zakresie publicznego transportu zbiorowego z ilością miejsc min. 60 siedzących – łącznie min. 62 ogółem oraz autokar przeznaczony do świadczenia usług w zakresie publicznego transportu zbiorowego z ilością miejsc min. 58 siedzących – łącznie min. 60 ogółem.</w:t>
      </w:r>
    </w:p>
    <w:p w14:paraId="138D7A77" w14:textId="4EEF464B" w:rsidR="004329B6" w:rsidRPr="00D65B0C" w:rsidRDefault="004F4BF8" w:rsidP="004329B6">
      <w:pPr>
        <w:pStyle w:val="Akapitzlist"/>
        <w:autoSpaceDE w:val="0"/>
        <w:rPr>
          <w:rFonts w:ascii="Arial Narrow" w:eastAsia="Times New Roman" w:hAnsi="Arial Narrow" w:cs="Arial Narrow"/>
          <w:b/>
          <w:bCs/>
          <w:sz w:val="24"/>
        </w:rPr>
      </w:pPr>
      <w:r>
        <w:rPr>
          <w:rFonts w:ascii="Arial Narrow" w:eastAsia="Times New Roman" w:hAnsi="Arial Narrow" w:cs="Arial Narrow"/>
          <w:b/>
          <w:bCs/>
          <w:sz w:val="24"/>
        </w:rPr>
        <w:t xml:space="preserve">Część 3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- A3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świadczenie usług przewozu regularnego wykonywanego w ramach systemu zbiorowej komunikacji lokalnej na trasie linii komunikacyjnej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>A3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>Jawornica – Droniowice przez Kochanowice</w:t>
      </w:r>
      <w:r w:rsidR="004329B6" w:rsidRPr="00D65B0C">
        <w:rPr>
          <w:rFonts w:ascii="Arial Narrow" w:eastAsia="Times New Roman" w:hAnsi="Arial Narrow" w:cs="Arial Narrow"/>
          <w:sz w:val="24"/>
        </w:rPr>
        <w:t>, długość linii 10,10 km</w:t>
      </w:r>
      <w:r w:rsidR="00910365">
        <w:rPr>
          <w:rFonts w:ascii="Arial Narrow" w:eastAsia="Times New Roman" w:hAnsi="Arial Narrow" w:cs="Arial Narrow"/>
          <w:sz w:val="24"/>
        </w:rPr>
        <w:t>.</w:t>
      </w:r>
      <w:r w:rsidR="00910365" w:rsidRPr="00910365">
        <w:rPr>
          <w:rFonts w:ascii="Arial Narrow" w:eastAsia="Times New Roman" w:hAnsi="Arial Narrow" w:cs="Arial Narrow"/>
          <w:sz w:val="24"/>
        </w:rPr>
        <w:t xml:space="preserve"> </w:t>
      </w:r>
      <w:r w:rsidR="00910365">
        <w:rPr>
          <w:rFonts w:ascii="Arial Narrow" w:eastAsia="Times New Roman" w:hAnsi="Arial Narrow" w:cs="Arial Narrow"/>
          <w:sz w:val="24"/>
        </w:rPr>
        <w:t>Autokar przeznaczony do świadczenia usług w zakresie publicznego transportu zbiorowego z ilością miejsc min. 28 siedzących – łącznie min. 30 ogółem.</w:t>
      </w:r>
    </w:p>
    <w:p w14:paraId="359FEA5E" w14:textId="1A3EF927" w:rsidR="004329B6" w:rsidRDefault="004F4BF8" w:rsidP="004329B6">
      <w:pPr>
        <w:pStyle w:val="Akapitzlist"/>
        <w:autoSpaceDE w:val="0"/>
        <w:rPr>
          <w:rFonts w:ascii="Arial Narrow" w:eastAsia="Times New Roman" w:hAnsi="Arial Narrow" w:cs="Arial Narrow"/>
          <w:sz w:val="24"/>
        </w:rPr>
      </w:pPr>
      <w:r>
        <w:rPr>
          <w:rFonts w:ascii="Arial Narrow" w:eastAsia="Times New Roman" w:hAnsi="Arial Narrow" w:cs="Arial Narrow"/>
          <w:b/>
          <w:bCs/>
          <w:sz w:val="24"/>
        </w:rPr>
        <w:t xml:space="preserve">Część 4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 xml:space="preserve">- A4 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świadczenie usług przewozu regularnego wykonywanego w ramach systemu zbiorowej komunikacji lokalnej na trasie linii komunikacyjnej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>A4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 </w:t>
      </w:r>
      <w:r w:rsidR="004329B6" w:rsidRPr="00D65B0C">
        <w:rPr>
          <w:rFonts w:ascii="Arial Narrow" w:eastAsia="Times New Roman" w:hAnsi="Arial Narrow" w:cs="Arial Narrow"/>
          <w:b/>
          <w:bCs/>
          <w:sz w:val="24"/>
        </w:rPr>
        <w:t>Jawornica – Kochanowice przez Kochanowice Rondo,</w:t>
      </w:r>
      <w:r w:rsidR="004329B6" w:rsidRPr="00D65B0C">
        <w:rPr>
          <w:rFonts w:ascii="Arial Narrow" w:eastAsia="Times New Roman" w:hAnsi="Arial Narrow" w:cs="Arial Narrow"/>
          <w:sz w:val="24"/>
        </w:rPr>
        <w:t xml:space="preserve"> długość linii 3,50 km</w:t>
      </w:r>
      <w:r w:rsidR="00910365">
        <w:rPr>
          <w:rFonts w:ascii="Arial Narrow" w:eastAsia="Times New Roman" w:hAnsi="Arial Narrow" w:cs="Arial Narrow"/>
          <w:sz w:val="24"/>
        </w:rPr>
        <w:t>.</w:t>
      </w:r>
      <w:r w:rsidR="00910365" w:rsidRPr="00910365">
        <w:rPr>
          <w:rFonts w:ascii="Arial Narrow" w:eastAsia="Times New Roman" w:hAnsi="Arial Narrow" w:cs="Arial Narrow"/>
          <w:sz w:val="24"/>
        </w:rPr>
        <w:t xml:space="preserve"> </w:t>
      </w:r>
      <w:r w:rsidR="00910365">
        <w:rPr>
          <w:rFonts w:ascii="Arial Narrow" w:eastAsia="Times New Roman" w:hAnsi="Arial Narrow" w:cs="Arial Narrow"/>
          <w:sz w:val="24"/>
        </w:rPr>
        <w:t>Autokar przeznaczony do świadczenia usług w zakresie publicznego transportu zbiorowego z ilością miejsc min. 25 siedzących – łącznie min. 27 ogółem.</w:t>
      </w:r>
    </w:p>
    <w:p w14:paraId="4B24D6DD" w14:textId="4A834021" w:rsidR="004F4BF8" w:rsidRPr="00D65B0C" w:rsidRDefault="004F4BF8" w:rsidP="004329B6">
      <w:pPr>
        <w:pStyle w:val="Akapitzlist"/>
        <w:autoSpaceDE w:val="0"/>
        <w:rPr>
          <w:rFonts w:ascii="Arial Narrow" w:eastAsia="Times New Roman" w:hAnsi="Arial Narrow" w:cs="Arial Narrow"/>
          <w:sz w:val="24"/>
        </w:rPr>
      </w:pPr>
      <w:r>
        <w:rPr>
          <w:rFonts w:ascii="Arial Narrow" w:eastAsia="Times New Roman" w:hAnsi="Arial Narrow" w:cs="Arial Narrow"/>
          <w:b/>
          <w:bCs/>
          <w:sz w:val="24"/>
        </w:rPr>
        <w:t xml:space="preserve">Część 5 - A5 </w:t>
      </w:r>
      <w:r w:rsidRPr="00D65B0C">
        <w:rPr>
          <w:rFonts w:ascii="Arial Narrow" w:eastAsia="Times New Roman" w:hAnsi="Arial Narrow" w:cs="Arial Narrow"/>
          <w:sz w:val="24"/>
        </w:rPr>
        <w:t xml:space="preserve">świadczenie usług przewozu regularnego wykonywanego w ramach systemu zbiorowej komunikacji lokalnej na trasie linii komunikacyjnej </w:t>
      </w:r>
      <w:r w:rsidRPr="00D65B0C">
        <w:rPr>
          <w:rFonts w:ascii="Arial Narrow" w:eastAsia="Times New Roman" w:hAnsi="Arial Narrow" w:cs="Arial Narrow"/>
          <w:b/>
          <w:bCs/>
          <w:sz w:val="24"/>
        </w:rPr>
        <w:t>A</w:t>
      </w:r>
      <w:r>
        <w:rPr>
          <w:rFonts w:ascii="Arial Narrow" w:eastAsia="Times New Roman" w:hAnsi="Arial Narrow" w:cs="Arial Narrow"/>
          <w:b/>
          <w:bCs/>
          <w:sz w:val="24"/>
        </w:rPr>
        <w:t xml:space="preserve">5 Pawełki – </w:t>
      </w:r>
      <w:r w:rsidR="008A3A16">
        <w:rPr>
          <w:rFonts w:ascii="Arial Narrow" w:eastAsia="Times New Roman" w:hAnsi="Arial Narrow" w:cs="Arial Narrow"/>
          <w:b/>
          <w:bCs/>
          <w:sz w:val="24"/>
        </w:rPr>
        <w:t xml:space="preserve">Jawornica przez </w:t>
      </w:r>
      <w:r>
        <w:rPr>
          <w:rFonts w:ascii="Arial Narrow" w:eastAsia="Times New Roman" w:hAnsi="Arial Narrow" w:cs="Arial Narrow"/>
          <w:b/>
          <w:bCs/>
          <w:sz w:val="24"/>
        </w:rPr>
        <w:t xml:space="preserve">Kochcice, </w:t>
      </w:r>
      <w:r w:rsidRPr="004F4BF8">
        <w:rPr>
          <w:rFonts w:ascii="Arial Narrow" w:eastAsia="Times New Roman" w:hAnsi="Arial Narrow" w:cs="Arial Narrow"/>
          <w:sz w:val="24"/>
        </w:rPr>
        <w:lastRenderedPageBreak/>
        <w:t>długość lini</w:t>
      </w:r>
      <w:r>
        <w:rPr>
          <w:rFonts w:ascii="Arial Narrow" w:eastAsia="Times New Roman" w:hAnsi="Arial Narrow" w:cs="Arial Narrow"/>
          <w:sz w:val="24"/>
        </w:rPr>
        <w:t xml:space="preserve">i </w:t>
      </w:r>
      <w:r w:rsidR="00783351">
        <w:rPr>
          <w:rFonts w:ascii="Arial Narrow" w:eastAsia="Times New Roman" w:hAnsi="Arial Narrow" w:cs="Arial Narrow"/>
          <w:sz w:val="24"/>
        </w:rPr>
        <w:t>8,00</w:t>
      </w:r>
      <w:r>
        <w:rPr>
          <w:rFonts w:ascii="Arial Narrow" w:eastAsia="Times New Roman" w:hAnsi="Arial Narrow" w:cs="Arial Narrow"/>
          <w:sz w:val="24"/>
        </w:rPr>
        <w:t xml:space="preserve"> km</w:t>
      </w:r>
      <w:r w:rsidR="00910365">
        <w:rPr>
          <w:rFonts w:ascii="Arial Narrow" w:eastAsia="Times New Roman" w:hAnsi="Arial Narrow" w:cs="Arial Narrow"/>
          <w:sz w:val="24"/>
        </w:rPr>
        <w:t>.</w:t>
      </w:r>
      <w:r w:rsidR="00910365" w:rsidRPr="00910365">
        <w:rPr>
          <w:rFonts w:ascii="Arial Narrow" w:eastAsia="Times New Roman" w:hAnsi="Arial Narrow" w:cs="Arial Narrow"/>
          <w:sz w:val="24"/>
        </w:rPr>
        <w:t xml:space="preserve"> </w:t>
      </w:r>
      <w:r w:rsidR="00910365">
        <w:rPr>
          <w:rFonts w:ascii="Arial Narrow" w:eastAsia="Times New Roman" w:hAnsi="Arial Narrow" w:cs="Arial Narrow"/>
          <w:sz w:val="24"/>
        </w:rPr>
        <w:t>Autokar przeznaczony do świadczenia usług w zakresie publicznego transportu zbiorowego z ilością miejsc min. 22 siedzących – łącznie min. 24 ogółem.</w:t>
      </w:r>
    </w:p>
    <w:p w14:paraId="4D859207" w14:textId="77777777" w:rsidR="008B155E" w:rsidRPr="00E23732" w:rsidRDefault="008B155E" w:rsidP="008B155E">
      <w:pPr>
        <w:pStyle w:val="Standard"/>
        <w:spacing w:line="360" w:lineRule="auto"/>
        <w:ind w:left="426" w:hanging="142"/>
        <w:jc w:val="both"/>
        <w:rPr>
          <w:rFonts w:ascii="Arial Narrow" w:hAnsi="Arial Narrow" w:cs="Arial Narrow"/>
          <w:b/>
          <w:bCs/>
          <w:sz w:val="24"/>
        </w:rPr>
      </w:pPr>
    </w:p>
    <w:p w14:paraId="183FF8A0" w14:textId="2D6E179B" w:rsidR="008B155E" w:rsidRPr="00A025D5" w:rsidRDefault="008B155E" w:rsidP="008B155E">
      <w:pPr>
        <w:pStyle w:val="Standard"/>
        <w:spacing w:line="360" w:lineRule="auto"/>
        <w:ind w:left="284" w:hanging="284"/>
        <w:jc w:val="both"/>
      </w:pPr>
      <w:r>
        <w:rPr>
          <w:rFonts w:ascii="Arial Narrow" w:hAnsi="Arial Narrow" w:cs="Arial Narrow"/>
          <w:sz w:val="24"/>
        </w:rPr>
        <w:t>2</w:t>
      </w:r>
      <w:r>
        <w:rPr>
          <w:rFonts w:ascii="Arial Narrow" w:hAnsi="Arial Narrow" w:cs="Arial Narrow"/>
          <w:b/>
          <w:bCs/>
          <w:sz w:val="24"/>
        </w:rPr>
        <w:t xml:space="preserve">. </w:t>
      </w:r>
      <w:r w:rsidRPr="00A025D5">
        <w:rPr>
          <w:rFonts w:ascii="Arial Narrow" w:hAnsi="Arial Narrow" w:cs="Arial Narrow"/>
          <w:sz w:val="24"/>
        </w:rPr>
        <w:t xml:space="preserve">Linie komunikacyjne zostały uruchomione przy wsparciu finansowym uzyskanym w ramach ustawy </w:t>
      </w:r>
      <w:r>
        <w:rPr>
          <w:rFonts w:ascii="Arial Narrow" w:hAnsi="Arial Narrow" w:cs="Arial Narrow"/>
          <w:sz w:val="24"/>
        </w:rPr>
        <w:br/>
      </w:r>
      <w:r w:rsidRPr="00A025D5">
        <w:rPr>
          <w:rFonts w:ascii="Arial Narrow" w:hAnsi="Arial Narrow" w:cs="Arial Narrow"/>
          <w:sz w:val="24"/>
        </w:rPr>
        <w:t>z dnia 16 maja 2019 r. o Funduszu rozwoju przewozów autobusowych o charakterze użyteczności publicznej (Dz.U. z 202</w:t>
      </w:r>
      <w:r w:rsidR="00312F45">
        <w:rPr>
          <w:rFonts w:ascii="Arial Narrow" w:hAnsi="Arial Narrow" w:cs="Arial Narrow"/>
          <w:sz w:val="24"/>
        </w:rPr>
        <w:t>4</w:t>
      </w:r>
      <w:r w:rsidRPr="00A025D5">
        <w:rPr>
          <w:rFonts w:ascii="Arial Narrow" w:hAnsi="Arial Narrow" w:cs="Arial Narrow"/>
          <w:sz w:val="24"/>
        </w:rPr>
        <w:t xml:space="preserve"> r., poz. </w:t>
      </w:r>
      <w:r w:rsidR="00312F45">
        <w:rPr>
          <w:rFonts w:ascii="Arial Narrow" w:hAnsi="Arial Narrow" w:cs="Arial Narrow"/>
          <w:sz w:val="24"/>
        </w:rPr>
        <w:t>402</w:t>
      </w:r>
      <w:r w:rsidRPr="00A025D5">
        <w:rPr>
          <w:rFonts w:ascii="Arial Narrow" w:hAnsi="Arial Narrow" w:cs="Arial Narrow"/>
          <w:sz w:val="24"/>
        </w:rPr>
        <w:t>).</w:t>
      </w:r>
    </w:p>
    <w:p w14:paraId="6931E30C" w14:textId="3DA1AB84" w:rsidR="008B155E" w:rsidRDefault="008B155E" w:rsidP="008B155E">
      <w:pPr>
        <w:pStyle w:val="Standard"/>
        <w:spacing w:line="360" w:lineRule="auto"/>
        <w:ind w:left="284" w:hanging="284"/>
        <w:jc w:val="both"/>
      </w:pPr>
      <w:r>
        <w:rPr>
          <w:rFonts w:ascii="Arial Narrow" w:hAnsi="Arial Narrow" w:cs="Arial Narrow"/>
          <w:sz w:val="24"/>
        </w:rPr>
        <w:t xml:space="preserve">3. W trakcie realizacji usług przebieg i długość linii komunikacyjnych </w:t>
      </w:r>
      <w:proofErr w:type="gramStart"/>
      <w:r>
        <w:rPr>
          <w:rFonts w:ascii="Arial Narrow" w:hAnsi="Arial Narrow" w:cs="Arial Narrow"/>
          <w:sz w:val="24"/>
        </w:rPr>
        <w:t>może</w:t>
      </w:r>
      <w:proofErr w:type="gramEnd"/>
      <w:r>
        <w:rPr>
          <w:rFonts w:ascii="Arial Narrow" w:hAnsi="Arial Narrow" w:cs="Arial Narrow"/>
          <w:sz w:val="24"/>
        </w:rPr>
        <w:t xml:space="preserve"> ulec zmianom ± 15%, </w:t>
      </w:r>
      <w:r w:rsidR="004B4415">
        <w:rPr>
          <w:rFonts w:ascii="Arial Narrow" w:hAnsi="Arial Narrow" w:cs="Arial Narrow"/>
          <w:sz w:val="24"/>
        </w:rPr>
        <w:t xml:space="preserve">Zamawiający </w:t>
      </w:r>
      <w:r>
        <w:rPr>
          <w:rFonts w:ascii="Arial Narrow" w:hAnsi="Arial Narrow" w:cs="Arial Narrow"/>
          <w:sz w:val="24"/>
        </w:rPr>
        <w:t>może według potrzeb zwiększyć lub zmniejszyć liczbę obsługiwanych przystanków autobusowych w ramach linii komunikacyjnych.</w:t>
      </w:r>
    </w:p>
    <w:p w14:paraId="39E023CB" w14:textId="14DAA64C" w:rsidR="008B155E" w:rsidRDefault="004B4415" w:rsidP="008B155E">
      <w:pPr>
        <w:pStyle w:val="Standard"/>
        <w:numPr>
          <w:ilvl w:val="0"/>
          <w:numId w:val="2"/>
        </w:numPr>
        <w:spacing w:line="360" w:lineRule="auto"/>
        <w:ind w:left="284"/>
        <w:jc w:val="both"/>
      </w:pPr>
      <w:r>
        <w:rPr>
          <w:rFonts w:ascii="Arial Narrow" w:hAnsi="Arial Narrow" w:cs="Arial Narrow"/>
          <w:sz w:val="24"/>
        </w:rPr>
        <w:t>Wykonawca</w:t>
      </w:r>
      <w:r w:rsidR="008B155E">
        <w:rPr>
          <w:rFonts w:ascii="Arial Narrow" w:hAnsi="Arial Narrow" w:cs="Arial Narrow"/>
          <w:sz w:val="24"/>
        </w:rPr>
        <w:t xml:space="preserve"> bez zgody </w:t>
      </w:r>
      <w:r>
        <w:rPr>
          <w:rFonts w:ascii="Arial Narrow" w:hAnsi="Arial Narrow" w:cs="Arial Narrow"/>
          <w:sz w:val="24"/>
        </w:rPr>
        <w:t>Zamawiającego</w:t>
      </w:r>
      <w:r w:rsidR="008B155E">
        <w:rPr>
          <w:rFonts w:ascii="Arial Narrow" w:hAnsi="Arial Narrow" w:cs="Arial Narrow"/>
          <w:sz w:val="24"/>
        </w:rPr>
        <w:t xml:space="preserve"> nie może samodzielnie dokonać żadnych zmian </w:t>
      </w:r>
      <w:r w:rsidR="008B155E">
        <w:rPr>
          <w:rFonts w:ascii="Arial Narrow" w:hAnsi="Arial Narrow" w:cs="Arial Narrow"/>
          <w:sz w:val="24"/>
        </w:rPr>
        <w:br/>
        <w:t xml:space="preserve">w przebiegu i rozkładach jazdy, za wyjątkiem zaistnienia przeszkód niezależnych od </w:t>
      </w:r>
      <w:r>
        <w:rPr>
          <w:rFonts w:ascii="Arial Narrow" w:hAnsi="Arial Narrow" w:cs="Arial Narrow"/>
          <w:sz w:val="24"/>
        </w:rPr>
        <w:t>Wykonawcy</w:t>
      </w:r>
      <w:r w:rsidR="008B155E">
        <w:rPr>
          <w:rFonts w:ascii="Arial Narrow" w:hAnsi="Arial Narrow" w:cs="Arial Narrow"/>
          <w:sz w:val="24"/>
        </w:rPr>
        <w:t xml:space="preserve">. </w:t>
      </w:r>
    </w:p>
    <w:p w14:paraId="5B35B2CE" w14:textId="738C6C26" w:rsidR="008B155E" w:rsidRDefault="008B155E" w:rsidP="008B155E">
      <w:pPr>
        <w:pStyle w:val="Standard"/>
        <w:numPr>
          <w:ilvl w:val="0"/>
          <w:numId w:val="2"/>
        </w:numPr>
        <w:spacing w:line="360" w:lineRule="auto"/>
        <w:ind w:left="284"/>
        <w:jc w:val="both"/>
      </w:pPr>
      <w:r>
        <w:rPr>
          <w:rFonts w:ascii="Arial Narrow" w:hAnsi="Arial Narrow" w:cs="Arial Narrow"/>
          <w:sz w:val="24"/>
        </w:rPr>
        <w:t xml:space="preserve">Świadczone usługi dla wszystkich pasażerów komunikacji są bezpłatne (brak przychodu </w:t>
      </w:r>
      <w:r>
        <w:rPr>
          <w:rFonts w:ascii="Arial Narrow" w:hAnsi="Arial Narrow" w:cs="Arial Narrow"/>
          <w:sz w:val="24"/>
        </w:rPr>
        <w:br/>
        <w:t>ze sprzedaży biletów).</w:t>
      </w:r>
    </w:p>
    <w:p w14:paraId="361970FD" w14:textId="42AA207E" w:rsidR="008B155E" w:rsidRDefault="004B4415" w:rsidP="008B155E">
      <w:pPr>
        <w:pStyle w:val="Standard"/>
        <w:numPr>
          <w:ilvl w:val="0"/>
          <w:numId w:val="2"/>
        </w:numPr>
        <w:spacing w:line="360" w:lineRule="auto"/>
        <w:ind w:left="284"/>
        <w:jc w:val="both"/>
      </w:pPr>
      <w:r>
        <w:rPr>
          <w:rFonts w:ascii="Arial Narrow" w:hAnsi="Arial Narrow" w:cs="Arial Narrow"/>
          <w:sz w:val="24"/>
        </w:rPr>
        <w:t>Zamawiający</w:t>
      </w:r>
      <w:r w:rsidR="008B155E">
        <w:rPr>
          <w:rFonts w:ascii="Arial Narrow" w:hAnsi="Arial Narrow" w:cs="Arial Narrow"/>
          <w:sz w:val="24"/>
        </w:rPr>
        <w:t xml:space="preserve"> zastrzega sobie prawo do jednostronnej zmiany tras linii komunikacyjnych lub rozkładu jazdy, z zastrzeżeniem zachowania wielkości pracy eksploatacyjnej w zakresie określonym </w:t>
      </w:r>
      <w:r w:rsidR="008B155E">
        <w:rPr>
          <w:rFonts w:ascii="Arial Narrow" w:hAnsi="Arial Narrow" w:cs="Arial Narrow"/>
          <w:sz w:val="24"/>
        </w:rPr>
        <w:br/>
        <w:t xml:space="preserve">w § 2 ust. 1. O takiej zmianie </w:t>
      </w:r>
      <w:r>
        <w:rPr>
          <w:rFonts w:ascii="Arial Narrow" w:hAnsi="Arial Narrow" w:cs="Arial Narrow"/>
          <w:sz w:val="24"/>
        </w:rPr>
        <w:t>Zamawiający</w:t>
      </w:r>
      <w:r w:rsidR="008B155E">
        <w:rPr>
          <w:rFonts w:ascii="Arial Narrow" w:hAnsi="Arial Narrow" w:cs="Arial Narrow"/>
          <w:sz w:val="24"/>
        </w:rPr>
        <w:t xml:space="preserve"> zawiadomi </w:t>
      </w:r>
      <w:r>
        <w:rPr>
          <w:rFonts w:ascii="Arial Narrow" w:hAnsi="Arial Narrow" w:cs="Arial Narrow"/>
          <w:sz w:val="24"/>
        </w:rPr>
        <w:t xml:space="preserve">Wykonawcę </w:t>
      </w:r>
      <w:r w:rsidR="008B155E">
        <w:rPr>
          <w:rFonts w:ascii="Arial Narrow" w:hAnsi="Arial Narrow" w:cs="Arial Narrow"/>
          <w:sz w:val="24"/>
        </w:rPr>
        <w:t>pisemnie z co najmniej 7 dniowym wyprzedzeniem, bez konieczności sporządzenia aneksu.</w:t>
      </w:r>
    </w:p>
    <w:p w14:paraId="09105FD2" w14:textId="160ECD4A" w:rsidR="008B155E" w:rsidRPr="00F16E1C" w:rsidRDefault="008B155E" w:rsidP="008B155E">
      <w:pPr>
        <w:pStyle w:val="Standard"/>
        <w:numPr>
          <w:ilvl w:val="0"/>
          <w:numId w:val="2"/>
        </w:numPr>
        <w:spacing w:line="360" w:lineRule="auto"/>
        <w:ind w:left="284"/>
        <w:jc w:val="both"/>
      </w:pPr>
      <w:r>
        <w:rPr>
          <w:rFonts w:ascii="Arial Narrow" w:hAnsi="Arial Narrow" w:cs="Arial Narrow"/>
          <w:sz w:val="24"/>
        </w:rPr>
        <w:t xml:space="preserve">W przypadku konieczności wprowadzenia zmian doraźnych lub okresowych wynikających </w:t>
      </w:r>
      <w:r>
        <w:rPr>
          <w:rFonts w:ascii="Arial Narrow" w:hAnsi="Arial Narrow" w:cs="Arial Narrow"/>
          <w:sz w:val="24"/>
        </w:rPr>
        <w:br/>
        <w:t xml:space="preserve">z nagłych przyczyn losowych, </w:t>
      </w:r>
      <w:r w:rsidR="004B4415">
        <w:rPr>
          <w:rFonts w:ascii="Arial Narrow" w:hAnsi="Arial Narrow" w:cs="Arial Narrow"/>
          <w:sz w:val="24"/>
        </w:rPr>
        <w:t>Zamawiający</w:t>
      </w:r>
      <w:r>
        <w:rPr>
          <w:rFonts w:ascii="Arial Narrow" w:hAnsi="Arial Narrow" w:cs="Arial Narrow"/>
          <w:sz w:val="24"/>
        </w:rPr>
        <w:t xml:space="preserve"> decyzję o zmianie trasy lub rozkładu jazdy przekazuje </w:t>
      </w:r>
      <w:r w:rsidR="004B4415">
        <w:rPr>
          <w:rFonts w:ascii="Arial Narrow" w:hAnsi="Arial Narrow" w:cs="Arial Narrow"/>
          <w:sz w:val="24"/>
        </w:rPr>
        <w:t>Wykonawcy</w:t>
      </w:r>
      <w:r>
        <w:rPr>
          <w:rFonts w:ascii="Arial Narrow" w:hAnsi="Arial Narrow" w:cs="Arial Narrow"/>
          <w:sz w:val="24"/>
        </w:rPr>
        <w:t xml:space="preserve"> za pomocą łączności, o której mowa w § 8 ust. 4, a następnie potwierdza w ciągu 48 godzin w formie pisemnej.</w:t>
      </w:r>
    </w:p>
    <w:p w14:paraId="54B0E812" w14:textId="77777777" w:rsidR="00683E38" w:rsidRDefault="00683E38"/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B"/>
    <w:multiLevelType w:val="singleLevel"/>
    <w:tmpl w:val="0000000B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4"/>
      </w:rPr>
    </w:lvl>
  </w:abstractNum>
  <w:abstractNum w:abstractNumId="2" w15:restartNumberingAfterBreak="0">
    <w:nsid w:val="4E8D4DF0"/>
    <w:multiLevelType w:val="hybridMultilevel"/>
    <w:tmpl w:val="565EC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964425">
    <w:abstractNumId w:val="0"/>
  </w:num>
  <w:num w:numId="2" w16cid:durableId="1474370101">
    <w:abstractNumId w:val="1"/>
  </w:num>
  <w:num w:numId="3" w16cid:durableId="1064522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057"/>
    <w:rsid w:val="002E3623"/>
    <w:rsid w:val="002E567B"/>
    <w:rsid w:val="00312F45"/>
    <w:rsid w:val="00323A30"/>
    <w:rsid w:val="003C1935"/>
    <w:rsid w:val="003F43AB"/>
    <w:rsid w:val="0040080D"/>
    <w:rsid w:val="004329B6"/>
    <w:rsid w:val="0046053A"/>
    <w:rsid w:val="004B4415"/>
    <w:rsid w:val="004F4BF8"/>
    <w:rsid w:val="005375DF"/>
    <w:rsid w:val="00675368"/>
    <w:rsid w:val="00683E38"/>
    <w:rsid w:val="00783351"/>
    <w:rsid w:val="007C0669"/>
    <w:rsid w:val="008A3A16"/>
    <w:rsid w:val="008B155E"/>
    <w:rsid w:val="008F2D6E"/>
    <w:rsid w:val="00901F10"/>
    <w:rsid w:val="00910365"/>
    <w:rsid w:val="00A06B81"/>
    <w:rsid w:val="00A613F1"/>
    <w:rsid w:val="00A620AD"/>
    <w:rsid w:val="00B96175"/>
    <w:rsid w:val="00C14417"/>
    <w:rsid w:val="00C37057"/>
    <w:rsid w:val="00D65B0C"/>
    <w:rsid w:val="00D65BCD"/>
    <w:rsid w:val="00E011E6"/>
    <w:rsid w:val="00E0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839"/>
  <w15:chartTrackingRefBased/>
  <w15:docId w15:val="{08B5569B-8350-4C78-B8CB-FBDA086C5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155E"/>
    <w:pPr>
      <w:suppressAutoHyphens/>
      <w:spacing w:after="0" w:line="360" w:lineRule="auto"/>
      <w:jc w:val="both"/>
    </w:pPr>
    <w:rPr>
      <w:rFonts w:ascii="Calibri" w:eastAsia="Calibri" w:hAnsi="Calibri" w:cs="Calibri"/>
      <w:sz w:val="20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155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432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6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17</cp:revision>
  <cp:lastPrinted>2023-10-26T09:22:00Z</cp:lastPrinted>
  <dcterms:created xsi:type="dcterms:W3CDTF">2023-10-30T09:38:00Z</dcterms:created>
  <dcterms:modified xsi:type="dcterms:W3CDTF">2025-12-09T09:39:00Z</dcterms:modified>
</cp:coreProperties>
</file>